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D2" w:rsidRPr="00F0138C" w:rsidRDefault="00F0138C" w:rsidP="00F0138C">
      <w:pPr>
        <w:jc w:val="center"/>
        <w:rPr>
          <w:rFonts w:ascii="Times New Roman" w:hAnsi="Times New Roman" w:cs="Times New Roman"/>
          <w:b/>
          <w:sz w:val="28"/>
        </w:rPr>
      </w:pPr>
      <w:r w:rsidRPr="00F0138C">
        <w:rPr>
          <w:rFonts w:ascii="Times New Roman" w:hAnsi="Times New Roman" w:cs="Times New Roman"/>
          <w:b/>
          <w:sz w:val="28"/>
        </w:rPr>
        <w:t xml:space="preserve">График проведения </w:t>
      </w:r>
      <w:r w:rsidR="00384279">
        <w:rPr>
          <w:rFonts w:ascii="Times New Roman" w:hAnsi="Times New Roman" w:cs="Times New Roman"/>
          <w:b/>
          <w:sz w:val="28"/>
        </w:rPr>
        <w:t xml:space="preserve">«Урока цифры» </w:t>
      </w:r>
      <w:r w:rsidRPr="00F0138C">
        <w:rPr>
          <w:rFonts w:ascii="Times New Roman" w:hAnsi="Times New Roman" w:cs="Times New Roman"/>
          <w:b/>
          <w:sz w:val="28"/>
        </w:rPr>
        <w:t>в МБОУ «</w:t>
      </w:r>
      <w:proofErr w:type="spellStart"/>
      <w:r w:rsidRPr="00F0138C">
        <w:rPr>
          <w:rFonts w:ascii="Times New Roman" w:hAnsi="Times New Roman" w:cs="Times New Roman"/>
          <w:b/>
          <w:sz w:val="28"/>
        </w:rPr>
        <w:t>Чураевская</w:t>
      </w:r>
      <w:proofErr w:type="spellEnd"/>
      <w:r w:rsidRPr="00F0138C">
        <w:rPr>
          <w:rFonts w:ascii="Times New Roman" w:hAnsi="Times New Roman" w:cs="Times New Roman"/>
          <w:b/>
          <w:sz w:val="28"/>
        </w:rPr>
        <w:t xml:space="preserve"> ООШ»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545"/>
        <w:gridCol w:w="2268"/>
        <w:gridCol w:w="1559"/>
        <w:gridCol w:w="1418"/>
        <w:gridCol w:w="992"/>
        <w:gridCol w:w="2410"/>
        <w:gridCol w:w="2268"/>
        <w:gridCol w:w="1778"/>
      </w:tblGrid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Наименование ОУ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Планируемые мероприятия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Формат деятельности (урочная/внеурочная)</w:t>
            </w:r>
          </w:p>
        </w:tc>
        <w:tc>
          <w:tcPr>
            <w:tcW w:w="141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Дата мероприятия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Задействованные классы и кол-во обучающихся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38">
              <w:rPr>
                <w:rFonts w:ascii="Times New Roman" w:hAnsi="Times New Roman" w:cs="Times New Roman"/>
                <w:b/>
                <w:sz w:val="24"/>
              </w:rPr>
              <w:t>Планируемое число задействованных обучающихся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138C">
              <w:rPr>
                <w:rFonts w:ascii="Times New Roman" w:hAnsi="Times New Roman" w:cs="Times New Roman"/>
                <w:sz w:val="24"/>
              </w:rPr>
              <w:t>Урок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 xml:space="preserve">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начинающих испытателей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</w:t>
            </w:r>
          </w:p>
        </w:tc>
        <w:tc>
          <w:tcPr>
            <w:tcW w:w="1418" w:type="dxa"/>
          </w:tcPr>
          <w:p w:rsidR="00F0138C" w:rsidRPr="00D02238" w:rsidRDefault="00201DC8" w:rsidP="00201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3605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138C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14:00-14:40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класс, 3 человека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201DC8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 w:rsidR="00F0138C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138C">
              <w:rPr>
                <w:rFonts w:ascii="Times New Roman" w:hAnsi="Times New Roman" w:cs="Times New Roman"/>
                <w:sz w:val="24"/>
              </w:rPr>
              <w:t>Урок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 xml:space="preserve">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начинающих испытателей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</w:t>
            </w:r>
          </w:p>
        </w:tc>
        <w:tc>
          <w:tcPr>
            <w:tcW w:w="1418" w:type="dxa"/>
          </w:tcPr>
          <w:p w:rsidR="00F0138C" w:rsidRPr="00D02238" w:rsidRDefault="00201DC8" w:rsidP="00F36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14:00-14:40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класс, 4 человека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138C">
              <w:rPr>
                <w:rFonts w:ascii="Times New Roman" w:hAnsi="Times New Roman" w:cs="Times New Roman"/>
                <w:sz w:val="24"/>
              </w:rPr>
              <w:t>Урок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 xml:space="preserve">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начинающих испытателей</w:t>
            </w:r>
            <w:r w:rsidRPr="00F0138C">
              <w:rPr>
                <w:rFonts w:ascii="Times New Roman" w:hAnsi="Times New Roman" w:cs="Times New Roman" w:hint="eastAsia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</w:t>
            </w:r>
          </w:p>
        </w:tc>
        <w:tc>
          <w:tcPr>
            <w:tcW w:w="1418" w:type="dxa"/>
          </w:tcPr>
          <w:p w:rsidR="00F0138C" w:rsidRPr="00D02238" w:rsidRDefault="00201DC8" w:rsidP="00F36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14:00-14:40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класс, 4 человека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опытных специалистов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</w:t>
            </w:r>
          </w:p>
        </w:tc>
        <w:tc>
          <w:tcPr>
            <w:tcW w:w="1418" w:type="dxa"/>
          </w:tcPr>
          <w:p w:rsidR="00F0138C" w:rsidRPr="00D02238" w:rsidRDefault="00201DC8" w:rsidP="00201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14:00-14:40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класс, 5 человек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человек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опытных специалистов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</w:t>
            </w:r>
          </w:p>
        </w:tc>
        <w:tc>
          <w:tcPr>
            <w:tcW w:w="1418" w:type="dxa"/>
          </w:tcPr>
          <w:p w:rsidR="00F0138C" w:rsidRPr="00D02238" w:rsidRDefault="00201DC8" w:rsidP="00F36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14:00-14:40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класс, 7 человек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человек</w:t>
            </w:r>
          </w:p>
        </w:tc>
      </w:tr>
      <w:tr w:rsidR="00F0138C" w:rsidTr="00201DC8">
        <w:tc>
          <w:tcPr>
            <w:tcW w:w="54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закаленных профессионалов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урочная</w:t>
            </w:r>
          </w:p>
        </w:tc>
        <w:tc>
          <w:tcPr>
            <w:tcW w:w="1418" w:type="dxa"/>
          </w:tcPr>
          <w:p w:rsidR="00F0138C" w:rsidRPr="00D02238" w:rsidRDefault="00201DC8" w:rsidP="00201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10:05-10:45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класс, 2 человека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F0138C" w:rsidTr="00201DC8">
        <w:tc>
          <w:tcPr>
            <w:tcW w:w="548" w:type="dxa"/>
          </w:tcPr>
          <w:p w:rsidR="00F0138C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опытных специалистов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урочная</w:t>
            </w:r>
          </w:p>
        </w:tc>
        <w:tc>
          <w:tcPr>
            <w:tcW w:w="1418" w:type="dxa"/>
          </w:tcPr>
          <w:p w:rsidR="00F0138C" w:rsidRPr="00D02238" w:rsidRDefault="00201DC8" w:rsidP="00F36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12:30-13:10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класс, 1 человек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человек</w:t>
            </w:r>
          </w:p>
        </w:tc>
      </w:tr>
      <w:tr w:rsidR="00F0138C" w:rsidTr="00201DC8">
        <w:tc>
          <w:tcPr>
            <w:tcW w:w="548" w:type="dxa"/>
          </w:tcPr>
          <w:p w:rsidR="00F0138C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5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«</w:t>
            </w:r>
            <w:r w:rsidRPr="00F0138C">
              <w:rPr>
                <w:rFonts w:ascii="Times New Roman" w:hAnsi="Times New Roman" w:cs="Times New Roman"/>
                <w:sz w:val="24"/>
              </w:rPr>
              <w:t>Уровень для закаленных профессионалов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урочная</w:t>
            </w:r>
          </w:p>
        </w:tc>
        <w:tc>
          <w:tcPr>
            <w:tcW w:w="1418" w:type="dxa"/>
          </w:tcPr>
          <w:p w:rsidR="00F0138C" w:rsidRPr="00D02238" w:rsidRDefault="00201DC8" w:rsidP="00201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.03.2020</w:t>
            </w:r>
          </w:p>
        </w:tc>
        <w:tc>
          <w:tcPr>
            <w:tcW w:w="992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12:30-13:10</w:t>
            </w:r>
          </w:p>
        </w:tc>
        <w:tc>
          <w:tcPr>
            <w:tcW w:w="2410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класс, 3 человека</w:t>
            </w:r>
          </w:p>
        </w:tc>
        <w:tc>
          <w:tcPr>
            <w:tcW w:w="226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</w:tc>
        <w:tc>
          <w:tcPr>
            <w:tcW w:w="1778" w:type="dxa"/>
          </w:tcPr>
          <w:p w:rsidR="00F0138C" w:rsidRPr="00D02238" w:rsidRDefault="00F0138C" w:rsidP="00596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</w:tbl>
    <w:p w:rsidR="00F0138C" w:rsidRDefault="00F0138C"/>
    <w:sectPr w:rsidR="00F0138C" w:rsidSect="00F0138C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238"/>
    <w:rsid w:val="00201DC8"/>
    <w:rsid w:val="00384279"/>
    <w:rsid w:val="00713BD2"/>
    <w:rsid w:val="00732B8B"/>
    <w:rsid w:val="00D02238"/>
    <w:rsid w:val="00F0138C"/>
    <w:rsid w:val="00F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6040"/>
  <w15:docId w15:val="{F3CED9D3-3538-46AE-883D-1B3C81A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2"/>
  </w:style>
  <w:style w:type="paragraph" w:styleId="5">
    <w:name w:val="heading 5"/>
    <w:basedOn w:val="a"/>
    <w:link w:val="50"/>
    <w:uiPriority w:val="9"/>
    <w:qFormat/>
    <w:rsid w:val="00F013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F01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ЧУРАЕВСКАЯ ОШ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DEXP</cp:lastModifiedBy>
  <cp:revision>4</cp:revision>
  <dcterms:created xsi:type="dcterms:W3CDTF">2019-12-09T06:34:00Z</dcterms:created>
  <dcterms:modified xsi:type="dcterms:W3CDTF">2020-03-18T17:37:00Z</dcterms:modified>
</cp:coreProperties>
</file>